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512"/>
        <w:gridCol w:w="4807"/>
        <w:gridCol w:w="818"/>
        <w:gridCol w:w="2360"/>
        <w:gridCol w:w="726"/>
        <w:gridCol w:w="1001"/>
      </w:tblGrid>
      <w:tr w:rsidR="00AF7D98">
        <w:tc>
          <w:tcPr>
            <w:tcW w:w="500" w:type="dxa"/>
            <w:tcMar>
              <w:right w:w="115" w:type="dxa"/>
            </w:tcMar>
          </w:tcPr>
          <w:p w:rsidR="00AF7D98" w:rsidRDefault="00AF7D98"/>
        </w:tc>
        <w:tc>
          <w:tcPr>
            <w:tcW w:w="4692" w:type="dxa"/>
            <w:tcMar>
              <w:left w:w="0" w:type="dxa"/>
              <w:right w:w="115" w:type="dxa"/>
            </w:tcMar>
          </w:tcPr>
          <w:p w:rsidR="00AF7D98" w:rsidRDefault="0015411A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November</w:t>
            </w:r>
            <w:r>
              <w:fldChar w:fldCharType="end"/>
            </w:r>
            <w:r>
              <w:rPr>
                <w:rStyle w:val="Year"/>
              </w:rPr>
              <w:fldChar w:fldCharType="begin"/>
            </w:r>
            <w:r>
              <w:rPr>
                <w:rStyle w:val="Year"/>
              </w:rPr>
              <w:instrText xml:space="preserve"> DOCVARIABLE  MonthStart \@  yyyy   \* MERGEFORMAT </w:instrText>
            </w:r>
            <w:r>
              <w:rPr>
                <w:rStyle w:val="Year"/>
              </w:rPr>
              <w:fldChar w:fldCharType="separate"/>
            </w:r>
            <w:r>
              <w:rPr>
                <w:rStyle w:val="Year"/>
              </w:rPr>
              <w:t>2015</w:t>
            </w:r>
            <w:r>
              <w:rPr>
                <w:rStyle w:val="Year"/>
              </w:rPr>
              <w:fldChar w:fldCharType="end"/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AF7D98" w:rsidRDefault="00AF7D98">
            <w:pPr>
              <w:pStyle w:val="LineText"/>
            </w:pPr>
          </w:p>
        </w:tc>
        <w:tc>
          <w:tcPr>
            <w:tcW w:w="2303" w:type="dxa"/>
            <w:vAlign w:val="bottom"/>
          </w:tcPr>
          <w:p w:rsidR="00AF7D98" w:rsidRDefault="00AF7D98">
            <w:pPr>
              <w:pStyle w:val="LineHorizontal"/>
            </w:pPr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AF7D98" w:rsidRDefault="00AF7D98">
            <w:pPr>
              <w:pStyle w:val="LineText"/>
            </w:pPr>
          </w:p>
        </w:tc>
        <w:tc>
          <w:tcPr>
            <w:tcW w:w="977" w:type="dxa"/>
            <w:vAlign w:val="bottom"/>
          </w:tcPr>
          <w:p w:rsidR="00AF7D98" w:rsidRDefault="00AF7D98">
            <w:pPr>
              <w:pStyle w:val="LineHorizontal"/>
            </w:pPr>
          </w:p>
        </w:tc>
      </w:tr>
    </w:tbl>
    <w:p w:rsidR="00AF7D98" w:rsidRDefault="00AF7D98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AF7D98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AF7D98" w:rsidRDefault="00AF7D98"/>
        </w:tc>
        <w:tc>
          <w:tcPr>
            <w:tcW w:w="1613" w:type="dxa"/>
            <w:shd w:val="clear" w:color="auto" w:fill="auto"/>
            <w:vAlign w:val="center"/>
          </w:tcPr>
          <w:p w:rsidR="00AF7D98" w:rsidRDefault="0015411A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15411A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15411A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15411A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15411A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15411A">
            <w:pPr>
              <w:pStyle w:val="Days"/>
            </w:pPr>
            <w:r>
              <w:t>SAT/SUN</w:t>
            </w:r>
          </w:p>
        </w:tc>
      </w:tr>
    </w:tbl>
    <w:p w:rsidR="00AF7D98" w:rsidRDefault="00AF7D98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95"/>
        <w:gridCol w:w="72"/>
        <w:gridCol w:w="1547"/>
        <w:gridCol w:w="296"/>
        <w:gridCol w:w="1324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AF7D98" w:rsidTr="00CC3A71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7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547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5411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296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324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5411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5411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 w:rsidR="0018419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5411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 w:rsidR="0018419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5411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 w:rsidR="00144EE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15411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 w:rsidR="00144EE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144EEB">
              <w:instrText>Thursday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 w:rsidR="00144EEB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144EEB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AF7D98" w:rsidTr="00CC3A71">
        <w:trPr>
          <w:cantSplit/>
          <w:trHeight w:val="893"/>
        </w:trPr>
        <w:sdt>
          <w:sdtPr>
            <w:id w:val="-824741872"/>
            <w:placeholder>
              <w:docPart w:val="9B2BAFFB9EBF42ABA1EAC184C2F31AF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15411A">
                <w:pPr>
                  <w:pStyle w:val="Line"/>
                </w:pPr>
                <w:r>
                  <w:t>1</w:t>
                </w:r>
              </w:p>
            </w:tc>
          </w:sdtContent>
        </w:sdt>
        <w:tc>
          <w:tcPr>
            <w:tcW w:w="72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54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296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324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 w:rsidTr="00CC3A71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15411A">
            <w:pPr>
              <w:pStyle w:val="Week"/>
              <w:jc w:val="left"/>
            </w:pPr>
            <w:r>
              <w:t>WEEK</w:t>
            </w:r>
          </w:p>
        </w:tc>
        <w:tc>
          <w:tcPr>
            <w:tcW w:w="72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15411A">
            <w:pPr>
              <w:pStyle w:val="NotesHeading"/>
            </w:pPr>
            <w:r>
              <w:t>notes</w:t>
            </w:r>
          </w:p>
        </w:tc>
        <w:tc>
          <w:tcPr>
            <w:tcW w:w="154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296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324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 w:rsidTr="00CC3A71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72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54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29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32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 w:rsidTr="00CC3A71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7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54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29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32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 w:rsidTr="00CC3A71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72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54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5411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144EEB">
              <w:instrText>Thursday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 w:rsidR="00144EEB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144EEB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96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324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5411A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5411A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5411A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5411A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15411A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AF7D98" w:rsidTr="00CC3A71">
        <w:trPr>
          <w:cantSplit/>
          <w:trHeight w:val="893"/>
        </w:trPr>
        <w:sdt>
          <w:sdtPr>
            <w:id w:val="378516857"/>
            <w:placeholder>
              <w:docPart w:val="D2B507F8681540C8B72F40F3A7B2066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15411A">
                <w:pPr>
                  <w:pStyle w:val="Line"/>
                </w:pPr>
                <w:r>
                  <w:t>2</w:t>
                </w:r>
              </w:p>
            </w:tc>
          </w:sdtContent>
        </w:sdt>
        <w:tc>
          <w:tcPr>
            <w:tcW w:w="72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54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296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324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 w:rsidTr="00CC3A71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15411A">
            <w:pPr>
              <w:pStyle w:val="Week"/>
              <w:jc w:val="left"/>
            </w:pPr>
            <w:r>
              <w:t>WEEK</w:t>
            </w:r>
          </w:p>
        </w:tc>
        <w:tc>
          <w:tcPr>
            <w:tcW w:w="72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15411A">
            <w:pPr>
              <w:pStyle w:val="NotesHeading"/>
            </w:pPr>
            <w:r>
              <w:t>notes</w:t>
            </w:r>
          </w:p>
        </w:tc>
        <w:tc>
          <w:tcPr>
            <w:tcW w:w="154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296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324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 w:rsidTr="00CC3A71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72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54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29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32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 w:rsidTr="00CC3A71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7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54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29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32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 w:rsidTr="00CC3A71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72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54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5411A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96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324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5411A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AF7D98" w:rsidRDefault="0015411A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5411A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5411A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5411A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15411A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AF7D98" w:rsidTr="00CC3A71">
        <w:trPr>
          <w:cantSplit/>
          <w:trHeight w:val="893"/>
        </w:trPr>
        <w:sdt>
          <w:sdtPr>
            <w:id w:val="967165456"/>
            <w:placeholder>
              <w:docPart w:val="E069E90967E14BFDBE4DFA6FB29910B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15411A">
                <w:pPr>
                  <w:pStyle w:val="Line"/>
                </w:pPr>
                <w:r>
                  <w:t>3</w:t>
                </w:r>
              </w:p>
            </w:tc>
          </w:sdtContent>
        </w:sdt>
        <w:tc>
          <w:tcPr>
            <w:tcW w:w="72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54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Pr="00CC3A71" w:rsidRDefault="00CC3A71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96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324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CC3A71">
            <w:pPr>
              <w:pStyle w:val="CalendarText"/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CC3A71">
            <w:pPr>
              <w:pStyle w:val="CalendarText"/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CC3A71">
            <w:pPr>
              <w:pStyle w:val="CalendarText"/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CC3A71">
            <w:pPr>
              <w:pStyle w:val="CalendarText"/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 w:rsidTr="00CC3A71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15411A">
            <w:pPr>
              <w:pStyle w:val="Week"/>
              <w:jc w:val="left"/>
            </w:pPr>
            <w:r>
              <w:t>WEEK</w:t>
            </w:r>
          </w:p>
        </w:tc>
        <w:tc>
          <w:tcPr>
            <w:tcW w:w="72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15411A">
            <w:pPr>
              <w:pStyle w:val="NotesHeading"/>
            </w:pPr>
            <w:r>
              <w:t>notes</w:t>
            </w:r>
          </w:p>
        </w:tc>
        <w:tc>
          <w:tcPr>
            <w:tcW w:w="154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296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324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 w:rsidTr="00CC3A71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72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54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29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32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 w:rsidTr="00CC3A71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7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54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29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32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 w:rsidTr="00CC3A71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72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54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5411A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96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324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5411A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5411A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5411A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5411A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15411A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AF7D98" w:rsidTr="00CC3A71">
        <w:trPr>
          <w:cantSplit/>
          <w:trHeight w:val="893"/>
        </w:trPr>
        <w:sdt>
          <w:sdtPr>
            <w:id w:val="-807169488"/>
            <w:placeholder>
              <w:docPart w:val="C3880048A56C4FBB96E0E4119E8952B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15411A">
                <w:pPr>
                  <w:pStyle w:val="Line"/>
                </w:pPr>
                <w:r>
                  <w:t>4</w:t>
                </w:r>
              </w:p>
            </w:tc>
          </w:sdtContent>
        </w:sdt>
        <w:tc>
          <w:tcPr>
            <w:tcW w:w="72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54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296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324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 w:rsidTr="00CC3A71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15411A">
            <w:pPr>
              <w:pStyle w:val="Week"/>
              <w:jc w:val="left"/>
            </w:pPr>
            <w:r>
              <w:t>WEEK</w:t>
            </w:r>
          </w:p>
        </w:tc>
        <w:tc>
          <w:tcPr>
            <w:tcW w:w="72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15411A">
            <w:pPr>
              <w:pStyle w:val="NotesHeading"/>
            </w:pPr>
            <w:r>
              <w:t>notes</w:t>
            </w:r>
          </w:p>
        </w:tc>
        <w:tc>
          <w:tcPr>
            <w:tcW w:w="154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296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324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 w:rsidTr="00CC3A71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72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54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29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32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 w:rsidTr="00CC3A71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7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54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29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32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 w:rsidTr="00CC3A71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72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54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5411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>
              <w:rPr>
                <w:noProof/>
              </w:rPr>
              <w:instrText>20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>
              <w:rPr>
                <w:noProof/>
              </w:rPr>
              <w:instrText>20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96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324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5411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5411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5411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=G121</w:instrText>
            </w:r>
            <w:r>
              <w:fldChar w:fldCharType="separate"/>
            </w:r>
            <w:r>
              <w:rPr>
                <w:b/>
                <w:noProof/>
              </w:rPr>
              <w:instrText>!G121 Is Not In Table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5411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15411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  <w:r>
              <w:rPr>
                <w:rStyle w:val="SlashEnd"/>
              </w:rPr>
              <w:t>/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AF7D98" w:rsidTr="00CC3A71">
        <w:trPr>
          <w:cantSplit/>
          <w:trHeight w:val="893"/>
        </w:trPr>
        <w:sdt>
          <w:sdtPr>
            <w:id w:val="-544519862"/>
            <w:placeholder>
              <w:docPart w:val="8C5D6619A5B94D498265F2CF4453EA1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15411A">
                <w:pPr>
                  <w:pStyle w:val="Line"/>
                </w:pPr>
                <w:r>
                  <w:t>5</w:t>
                </w:r>
              </w:p>
            </w:tc>
          </w:sdtContent>
        </w:sdt>
        <w:tc>
          <w:tcPr>
            <w:tcW w:w="72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54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CC3A71" w:rsidRDefault="00CC3A71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  <w:bookmarkStart w:id="0" w:name="_GoBack"/>
            <w:bookmarkEnd w:id="0"/>
          </w:p>
          <w:p w:rsidR="00CC3A71" w:rsidRDefault="00CC3A71">
            <w:pPr>
              <w:pStyle w:val="CalendarText"/>
            </w:pPr>
            <w:r>
              <w:rPr>
                <w:sz w:val="24"/>
                <w:szCs w:val="24"/>
              </w:rPr>
              <w:t>Teacher meetings</w:t>
            </w:r>
          </w:p>
        </w:tc>
        <w:tc>
          <w:tcPr>
            <w:tcW w:w="296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324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 w:rsidTr="00CC3A71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15411A">
            <w:pPr>
              <w:pStyle w:val="Week"/>
              <w:jc w:val="left"/>
            </w:pPr>
            <w:r>
              <w:t>WEEK</w:t>
            </w:r>
          </w:p>
        </w:tc>
        <w:tc>
          <w:tcPr>
            <w:tcW w:w="72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15411A">
            <w:pPr>
              <w:pStyle w:val="NotesHeading"/>
            </w:pPr>
            <w:r>
              <w:t>notes</w:t>
            </w:r>
          </w:p>
        </w:tc>
        <w:tc>
          <w:tcPr>
            <w:tcW w:w="154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296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324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 w:rsidTr="00CC3A71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72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54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29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32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 w:rsidTr="00CC3A71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72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54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29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32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 w:rsidTr="00CC3A71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72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54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5411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96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324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15411A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 w:rsidTr="00CC3A71">
        <w:trPr>
          <w:cantSplit/>
          <w:trHeight w:val="893"/>
        </w:trPr>
        <w:sdt>
          <w:sdtPr>
            <w:id w:val="1665046849"/>
            <w:placeholder>
              <w:docPart w:val="93B9BE1E352045F2B9726045968F676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15411A">
                <w:pPr>
                  <w:pStyle w:val="Line"/>
                </w:pPr>
                <w:r>
                  <w:t>6</w:t>
                </w:r>
              </w:p>
            </w:tc>
          </w:sdtContent>
        </w:sdt>
        <w:tc>
          <w:tcPr>
            <w:tcW w:w="72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54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296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324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 w:rsidTr="00CC3A71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15411A">
            <w:pPr>
              <w:pStyle w:val="Week"/>
              <w:jc w:val="left"/>
            </w:pPr>
            <w:r>
              <w:t>WEEK</w:t>
            </w:r>
          </w:p>
        </w:tc>
        <w:tc>
          <w:tcPr>
            <w:tcW w:w="72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15411A">
            <w:pPr>
              <w:pStyle w:val="NotesHeading"/>
            </w:pPr>
            <w:r>
              <w:t>notes</w:t>
            </w:r>
          </w:p>
        </w:tc>
        <w:tc>
          <w:tcPr>
            <w:tcW w:w="154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296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324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 w:rsidTr="00CC3A71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72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54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tcMar>
              <w:left w:w="72" w:type="dxa"/>
              <w:right w:w="0" w:type="dxa"/>
            </w:tcMar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29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32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</w:tr>
    </w:tbl>
    <w:p w:rsidR="00AF7D98" w:rsidRDefault="00AF7D98"/>
    <w:sectPr w:rsidR="00AF7D98">
      <w:pgSz w:w="12240" w:h="15840"/>
      <w:pgMar w:top="936" w:right="1008" w:bottom="93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C5E5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0E4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00ED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14C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984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E8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7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AF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6C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69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0/11/2015"/>
    <w:docVar w:name="MonthEndLessOne" w:val="29/11/2015"/>
    <w:docVar w:name="MonthEndLessTwo" w:val="28/11/2015"/>
    <w:docVar w:name="MonthStart" w:val="01/11/2015"/>
  </w:docVars>
  <w:rsids>
    <w:rsidRoot w:val="003E37C6"/>
    <w:rsid w:val="00144EEB"/>
    <w:rsid w:val="0015411A"/>
    <w:rsid w:val="00184192"/>
    <w:rsid w:val="003E37C6"/>
    <w:rsid w:val="00AF7D98"/>
    <w:rsid w:val="00CC3A71"/>
    <w:rsid w:val="00F6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727E1-0E07-436E-9FEC-80791E5A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F2123" w:themeColor="text2"/>
        <w:sz w:val="14"/>
        <w:szCs w:val="1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BDD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BDD8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BDD8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Heading">
    <w:name w:val="Notes Heading"/>
    <w:basedOn w:val="Normal"/>
    <w:uiPriority w:val="2"/>
    <w:qFormat/>
    <w:pPr>
      <w:jc w:val="center"/>
    </w:pPr>
    <w:rPr>
      <w:b/>
      <w:sz w:val="12"/>
      <w:szCs w:val="12"/>
    </w:rPr>
  </w:style>
  <w:style w:type="paragraph" w:customStyle="1" w:styleId="Week">
    <w:name w:val="Week"/>
    <w:basedOn w:val="Normal"/>
    <w:uiPriority w:val="1"/>
    <w:qFormat/>
    <w:pPr>
      <w:jc w:val="center"/>
    </w:pPr>
    <w:rPr>
      <w:b/>
      <w:caps/>
      <w:color w:val="404040" w:themeColor="text1" w:themeTint="BF"/>
    </w:rPr>
  </w:style>
  <w:style w:type="paragraph" w:customStyle="1" w:styleId="Line">
    <w:name w:val="Line"/>
    <w:basedOn w:val="Normal"/>
    <w:uiPriority w:val="19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  <w:sz w:val="18"/>
    </w:rPr>
  </w:style>
  <w:style w:type="paragraph" w:styleId="Date">
    <w:name w:val="Date"/>
    <w:basedOn w:val="Normal"/>
    <w:next w:val="Normal"/>
    <w:link w:val="DateChar"/>
    <w:uiPriority w:val="1"/>
    <w:qFormat/>
    <w:pPr>
      <w:spacing w:before="60"/>
    </w:pPr>
    <w:rPr>
      <w:color w:val="66BDD8" w:themeColor="accent1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1"/>
    <w:rPr>
      <w:color w:val="66BDD8" w:themeColor="accent1"/>
      <w:sz w:val="32"/>
      <w:szCs w:val="40"/>
    </w:rPr>
  </w:style>
  <w:style w:type="character" w:customStyle="1" w:styleId="Saturday">
    <w:name w:val="Saturday"/>
    <w:basedOn w:val="DefaultParagraphFont"/>
    <w:uiPriority w:val="2"/>
    <w:qFormat/>
    <w:rPr>
      <w:caps w:val="0"/>
      <w:smallCaps w:val="0"/>
      <w:strike w:val="0"/>
      <w:dstrike w:val="0"/>
      <w:vanish w:val="0"/>
      <w:position w:val="12"/>
      <w:vertAlign w:val="baseline"/>
    </w:rPr>
  </w:style>
  <w:style w:type="character" w:customStyle="1" w:styleId="Sunday">
    <w:name w:val="Sunday"/>
    <w:basedOn w:val="DefaultParagraphFont"/>
    <w:uiPriority w:val="2"/>
    <w:qFormat/>
    <w:rPr>
      <w:position w:val="-12"/>
      <w:vertAlign w:val="baseline"/>
    </w:rPr>
  </w:style>
  <w:style w:type="paragraph" w:styleId="NoSpacing">
    <w:name w:val="No Spacing"/>
    <w:uiPriority w:val="3"/>
    <w:unhideWhenUsed/>
    <w:rPr>
      <w:sz w:val="2"/>
      <w:szCs w:val="6"/>
    </w:rPr>
  </w:style>
  <w:style w:type="paragraph" w:customStyle="1" w:styleId="Month">
    <w:name w:val="Month"/>
    <w:basedOn w:val="Normal"/>
    <w:uiPriority w:val="1"/>
    <w:qFormat/>
    <w:rPr>
      <w:caps/>
      <w:color w:val="0D0D0D" w:themeColor="text1" w:themeTint="F2"/>
      <w:position w:val="-12"/>
      <w:sz w:val="60"/>
      <w:szCs w:val="68"/>
    </w:rPr>
  </w:style>
  <w:style w:type="character" w:customStyle="1" w:styleId="Year">
    <w:name w:val="Year"/>
    <w:basedOn w:val="DefaultParagraphFont"/>
    <w:uiPriority w:val="1"/>
    <w:qFormat/>
    <w:rPr>
      <w:b w:val="0"/>
      <w:color w:val="66BDD8" w:themeColor="accent1"/>
    </w:rPr>
  </w:style>
  <w:style w:type="paragraph" w:customStyle="1" w:styleId="LineText">
    <w:name w:val="Line Text"/>
    <w:basedOn w:val="Normal"/>
    <w:uiPriority w:val="1"/>
    <w:qFormat/>
    <w:pPr>
      <w:spacing w:after="80"/>
      <w:jc w:val="right"/>
    </w:pPr>
    <w:rPr>
      <w:caps/>
      <w:color w:val="404040" w:themeColor="text1" w:themeTint="BF"/>
    </w:rPr>
  </w:style>
  <w:style w:type="paragraph" w:customStyle="1" w:styleId="LineHorizontal">
    <w:name w:val="Line Horizontal"/>
    <w:basedOn w:val="Line"/>
    <w:uiPriority w:val="19"/>
    <w:unhideWhenUsed/>
    <w:qFormat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rFonts w:eastAsiaTheme="minorEastAsia"/>
      <w:i/>
      <w:iCs/>
      <w:color w:val="66BDD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66BDD8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16"/>
    </w:rPr>
  </w:style>
  <w:style w:type="character" w:styleId="Emphasis">
    <w:name w:val="Emphasis"/>
    <w:basedOn w:val="DefaultParagraphFont"/>
    <w:uiPriority w:val="20"/>
    <w:semiHidden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481CF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6BDD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6BDD8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6BDD8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66BDD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66BDD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66BDD8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16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66BDD8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efaultParagraphFont"/>
    <w:uiPriority w:val="19"/>
    <w:semiHidden/>
    <w:rPr>
      <w:color w:val="66BDD8" w:themeColor="accent1"/>
    </w:rPr>
  </w:style>
  <w:style w:type="paragraph" w:customStyle="1" w:styleId="Days">
    <w:name w:val="Days"/>
    <w:basedOn w:val="Normal"/>
    <w:qFormat/>
    <w:pPr>
      <w:jc w:val="center"/>
    </w:pPr>
    <w:rPr>
      <w:color w:val="404040" w:themeColor="text1" w:themeTint="BF"/>
      <w:sz w:val="20"/>
      <w:szCs w:val="20"/>
    </w:rPr>
  </w:style>
  <w:style w:type="paragraph" w:customStyle="1" w:styleId="CalendarText">
    <w:name w:val="Calendar Text"/>
    <w:basedOn w:val="Normal"/>
    <w:qFormat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AppData\Roaming\Microsoft\Templates\Lesson%20plan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2BAFFB9EBF42ABA1EAC184C2F3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9351-CA5D-4D80-B23C-C9EB2EDAFEE7}"/>
      </w:docPartPr>
      <w:docPartBody>
        <w:p w:rsidR="005601A8" w:rsidRDefault="00E36A61">
          <w:pPr>
            <w:pStyle w:val="9B2BAFFB9EBF42ABA1EAC184C2F31AFA"/>
          </w:pPr>
          <w:r>
            <w:t>1</w:t>
          </w:r>
        </w:p>
      </w:docPartBody>
    </w:docPart>
    <w:docPart>
      <w:docPartPr>
        <w:name w:val="D2B507F8681540C8B72F40F3A7B20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5F624-20AC-4CBD-ADDC-90F1D71B9DE7}"/>
      </w:docPartPr>
      <w:docPartBody>
        <w:p w:rsidR="005601A8" w:rsidRDefault="00E36A61">
          <w:pPr>
            <w:pStyle w:val="D2B507F8681540C8B72F40F3A7B20660"/>
          </w:pPr>
          <w:r>
            <w:t>2</w:t>
          </w:r>
        </w:p>
      </w:docPartBody>
    </w:docPart>
    <w:docPart>
      <w:docPartPr>
        <w:name w:val="E069E90967E14BFDBE4DFA6FB2991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DA8C8-B0B6-42CB-A4D4-928382792FBC}"/>
      </w:docPartPr>
      <w:docPartBody>
        <w:p w:rsidR="005601A8" w:rsidRDefault="00E36A61">
          <w:pPr>
            <w:pStyle w:val="E069E90967E14BFDBE4DFA6FB29910BD"/>
          </w:pPr>
          <w:r>
            <w:t>3</w:t>
          </w:r>
        </w:p>
      </w:docPartBody>
    </w:docPart>
    <w:docPart>
      <w:docPartPr>
        <w:name w:val="C3880048A56C4FBB96E0E4119E895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AB464-BF53-4D59-A9CF-C1A171B1CF1F}"/>
      </w:docPartPr>
      <w:docPartBody>
        <w:p w:rsidR="005601A8" w:rsidRDefault="00E36A61">
          <w:pPr>
            <w:pStyle w:val="C3880048A56C4FBB96E0E4119E8952BD"/>
          </w:pPr>
          <w:r>
            <w:t>4</w:t>
          </w:r>
        </w:p>
      </w:docPartBody>
    </w:docPart>
    <w:docPart>
      <w:docPartPr>
        <w:name w:val="8C5D6619A5B94D498265F2CF4453E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E5D3-BE17-44DA-A4BA-1E1372D474F2}"/>
      </w:docPartPr>
      <w:docPartBody>
        <w:p w:rsidR="005601A8" w:rsidRDefault="00E36A61">
          <w:pPr>
            <w:pStyle w:val="8C5D6619A5B94D498265F2CF4453EA1C"/>
          </w:pPr>
          <w:r>
            <w:t>5</w:t>
          </w:r>
        </w:p>
      </w:docPartBody>
    </w:docPart>
    <w:docPart>
      <w:docPartPr>
        <w:name w:val="93B9BE1E352045F2B9726045968F6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EFF9C-0E1A-4507-82A5-898537304720}"/>
      </w:docPartPr>
      <w:docPartBody>
        <w:p w:rsidR="005601A8" w:rsidRDefault="00E36A61">
          <w:pPr>
            <w:pStyle w:val="93B9BE1E352045F2B9726045968F6760"/>
          </w:pPr>
          <w:r>
            <w:t>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61"/>
    <w:rsid w:val="005601A8"/>
    <w:rsid w:val="00CA4DC7"/>
    <w:rsid w:val="00E3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2BAFFB9EBF42ABA1EAC184C2F31AFA">
    <w:name w:val="9B2BAFFB9EBF42ABA1EAC184C2F31AFA"/>
  </w:style>
  <w:style w:type="paragraph" w:customStyle="1" w:styleId="D2B507F8681540C8B72F40F3A7B20660">
    <w:name w:val="D2B507F8681540C8B72F40F3A7B20660"/>
  </w:style>
  <w:style w:type="paragraph" w:customStyle="1" w:styleId="870E07106E4D4D869AC652F4AFC64D6A">
    <w:name w:val="870E07106E4D4D869AC652F4AFC64D6A"/>
  </w:style>
  <w:style w:type="paragraph" w:customStyle="1" w:styleId="93C572589FDA42EB94E5C1AD7DD99C42">
    <w:name w:val="93C572589FDA42EB94E5C1AD7DD99C42"/>
  </w:style>
  <w:style w:type="paragraph" w:customStyle="1" w:styleId="E069E90967E14BFDBE4DFA6FB29910BD">
    <w:name w:val="E069E90967E14BFDBE4DFA6FB29910BD"/>
  </w:style>
  <w:style w:type="paragraph" w:customStyle="1" w:styleId="C3880048A56C4FBB96E0E4119E8952BD">
    <w:name w:val="C3880048A56C4FBB96E0E4119E8952BD"/>
  </w:style>
  <w:style w:type="paragraph" w:customStyle="1" w:styleId="8C5D6619A5B94D498265F2CF4453EA1C">
    <w:name w:val="8C5D6619A5B94D498265F2CF4453EA1C"/>
  </w:style>
  <w:style w:type="paragraph" w:customStyle="1" w:styleId="93B9BE1E352045F2B9726045968F6760">
    <w:name w:val="93B9BE1E352045F2B9726045968F67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9DF75B-2111-45F9-85A4-0846FC044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calendar</Template>
  <TotalTime>2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</dc:creator>
  <cp:keywords/>
  <cp:lastModifiedBy>Ken Standish</cp:lastModifiedBy>
  <cp:revision>4</cp:revision>
  <cp:lastPrinted>2011-04-01T20:00:00Z</cp:lastPrinted>
  <dcterms:created xsi:type="dcterms:W3CDTF">2015-08-16T00:04:00Z</dcterms:created>
  <dcterms:modified xsi:type="dcterms:W3CDTF">2015-08-16T00:45:00Z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TC027909669991</vt:lpwstr>
  </property>
</Properties>
</file>